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2F4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15F5355" wp14:editId="710CCBB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2355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E5907C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6460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9E73D" w14:textId="30E3795F" w:rsidR="00000000" w:rsidRDefault="00C315CE">
            <w:pPr>
              <w:rPr>
                <w:rFonts w:eastAsia="Times New Roman"/>
              </w:rPr>
            </w:pPr>
            <w:r>
              <w:rPr>
                <w:rStyle w:val="Forte"/>
              </w:rPr>
              <w:t>17/11/2025</w:t>
            </w:r>
          </w:p>
        </w:tc>
      </w:tr>
    </w:tbl>
    <w:p w14:paraId="688CE1A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FBA3EC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7063F9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5C256CD" w14:textId="77777777" w:rsidR="00000000" w:rsidRDefault="00000000">
      <w:pPr>
        <w:pStyle w:val="NormalWeb"/>
      </w:pPr>
      <w:r>
        <w:rPr>
          <w:rStyle w:val="Forte"/>
        </w:rPr>
        <w:t>ESCOLA TÉCNICA ESTADUAL PROFESSOR ARMANDO JOSE FARINAZZO – FERNANDÓPOLIS</w:t>
      </w:r>
    </w:p>
    <w:p w14:paraId="7B88D33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B1C79B1" w14:textId="77777777" w:rsidR="00000000" w:rsidRDefault="00000000">
      <w:pPr>
        <w:pStyle w:val="NormalWeb"/>
      </w:pPr>
      <w:r>
        <w:rPr>
          <w:rStyle w:val="Forte"/>
        </w:rPr>
        <w:t>EDITAL Nº 138/22/2025 – PROCESSO Nº 136.00153824/2025–21</w:t>
      </w:r>
    </w:p>
    <w:p w14:paraId="1E754D8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52AE4F2" w14:textId="77777777" w:rsidR="00000000" w:rsidRDefault="00000000" w:rsidP="00FC5EB0">
      <w:pPr>
        <w:pStyle w:val="NormalWeb"/>
        <w:jc w:val="both"/>
      </w:pPr>
      <w:r>
        <w:t>O Superintendente da ESCOLA TÉCNICA ESTADUAL PROFESSOR ARMANDO JOSE FARINAZZO, da cidade de FERNANDÓPOLIS,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99DC94B" w14:textId="77777777" w:rsidR="00000000" w:rsidRDefault="00000000" w:rsidP="00FC5EB0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540109F" w14:textId="77777777" w:rsidR="00000000" w:rsidRDefault="00000000">
      <w:pPr>
        <w:pStyle w:val="NormalWeb"/>
      </w:pPr>
      <w:r>
        <w:t> </w:t>
      </w:r>
    </w:p>
    <w:p w14:paraId="25CA7D74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5BE50901" w14:textId="391A1B8A" w:rsidR="00000000" w:rsidRDefault="00000000">
      <w:pPr>
        <w:pStyle w:val="NormalWeb"/>
      </w:pPr>
      <w:r>
        <w:t xml:space="preserve">7011 – GESTÃO DE CONTEÚDO </w:t>
      </w:r>
      <w:r w:rsidR="00FC5EB0">
        <w:t>WEB (</w:t>
      </w:r>
      <w:r>
        <w:t>INFORMÁTICA PARA INTERNET)</w:t>
      </w:r>
    </w:p>
    <w:p w14:paraId="34B4FDF6" w14:textId="77777777" w:rsidR="00FC5EB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7C975F33" w14:textId="326DADE5" w:rsidR="00000000" w:rsidRDefault="00000000">
      <w:pPr>
        <w:pStyle w:val="NormalWeb"/>
      </w:pPr>
      <w:r>
        <w:t xml:space="preserve">2 / ANDRÉ LUIS ZAMPIERI MOSCA / 478041251 / 37477109809 / 22,75; </w:t>
      </w:r>
      <w:r>
        <w:br/>
        <w:t xml:space="preserve">4 / GUSTAVO FRANZIN CARABOLANTE / 497337599 / 41813923841 / 11,50; </w:t>
      </w:r>
      <w:r>
        <w:br/>
        <w:t xml:space="preserve">1 / VANDERLAN DA SILVA FONTES / 40983984X / 42444715888 / 3,00; </w:t>
      </w:r>
    </w:p>
    <w:p w14:paraId="704F2F54" w14:textId="77777777" w:rsidR="00FC5EB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75EECED6" w14:textId="74FB6523" w:rsidR="00000000" w:rsidRDefault="00000000">
      <w:pPr>
        <w:pStyle w:val="NormalWeb"/>
      </w:pPr>
      <w:r>
        <w:t xml:space="preserve">3 / 504711118 / 45595497882 / Não efetuou upload do Memorial Circunstanciado e documentação comprobatória.; </w:t>
      </w:r>
    </w:p>
    <w:p w14:paraId="6581CBD8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3F761115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F7A36E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ARMANDO JOSE FARINAZZO</w:t>
      </w:r>
    </w:p>
    <w:p w14:paraId="7E98574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 GERALDO ROQUETE Nº 135 </w:t>
      </w:r>
      <w:r>
        <w:br/>
        <w:t>BAIRRO: JD PAULISTA – CEP: 15606020 – CIDADE: FERNANDÓPOLIS</w:t>
      </w:r>
    </w:p>
    <w:p w14:paraId="35598DE5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25/11/2025</w:t>
      </w:r>
    </w:p>
    <w:p w14:paraId="47A5662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2F4BD4F5" w14:textId="07A38870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FC5EB0">
        <w:t xml:space="preserve"> minutos</w:t>
      </w:r>
    </w:p>
    <w:p w14:paraId="0B359419" w14:textId="77777777" w:rsidR="00000000" w:rsidRDefault="00000000">
      <w:pPr>
        <w:pStyle w:val="NormalWeb"/>
      </w:pPr>
      <w:r>
        <w:t> </w:t>
      </w:r>
    </w:p>
    <w:p w14:paraId="217F3570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831BF90" w14:textId="77777777" w:rsidR="00000000" w:rsidRDefault="00000000" w:rsidP="00FC5EB0">
      <w:pPr>
        <w:pStyle w:val="NormalWeb"/>
        <w:jc w:val="both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78EC1CB" w14:textId="062A6603" w:rsidR="00000000" w:rsidRDefault="00000000">
      <w:pPr>
        <w:pStyle w:val="NormalWeb"/>
      </w:pPr>
      <w:r w:rsidRPr="00FC5EB0">
        <w:rPr>
          <w:b/>
          <w:bCs/>
        </w:rPr>
        <w:lastRenderedPageBreak/>
        <w:t>Tema 1</w:t>
      </w:r>
      <w:r>
        <w:t xml:space="preserve"> – Planejamento da produção de conteúdo: </w:t>
      </w:r>
      <w:r w:rsidR="00FC5EB0">
        <w:t>Público-alvo</w:t>
      </w:r>
      <w:r>
        <w:t>; Periodicidade; Engajamento e Interação; Campanhas; Viralização e Gamificação. </w:t>
      </w:r>
    </w:p>
    <w:p w14:paraId="5AAD515A" w14:textId="77777777" w:rsidR="00000000" w:rsidRDefault="00000000">
      <w:pPr>
        <w:pStyle w:val="NormalWeb"/>
      </w:pPr>
      <w:r w:rsidRPr="00FC5EB0">
        <w:rPr>
          <w:b/>
          <w:bCs/>
        </w:rPr>
        <w:t>Tema 2</w:t>
      </w:r>
      <w:r>
        <w:t xml:space="preserve"> – Sistema de gerenciamento de conteúdo – Gerenciamento de site; Segurança e gestão de usuários e Aparência e sistema de </w:t>
      </w:r>
      <w:proofErr w:type="spellStart"/>
      <w:r>
        <w:t>template</w:t>
      </w:r>
      <w:proofErr w:type="spellEnd"/>
    </w:p>
    <w:p w14:paraId="4616C3E9" w14:textId="77777777" w:rsidR="00000000" w:rsidRDefault="00000000">
      <w:pPr>
        <w:pStyle w:val="NormalWeb"/>
      </w:pPr>
      <w:r w:rsidRPr="00FC5EB0">
        <w:rPr>
          <w:b/>
          <w:bCs/>
        </w:rPr>
        <w:t>Tema 3</w:t>
      </w:r>
      <w:r>
        <w:t xml:space="preserve"> – Marketing Digital: Monetização; </w:t>
      </w:r>
      <w:proofErr w:type="spellStart"/>
      <w:r>
        <w:t>Advertising</w:t>
      </w:r>
      <w:proofErr w:type="spellEnd"/>
    </w:p>
    <w:p w14:paraId="72668FCB" w14:textId="77777777" w:rsidR="00000000" w:rsidRDefault="00000000">
      <w:pPr>
        <w:pStyle w:val="NormalWeb"/>
      </w:pPr>
      <w:r>
        <w:t> </w:t>
      </w:r>
    </w:p>
    <w:p w14:paraId="63A749E4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3CAA671" w14:textId="77777777" w:rsidR="00000000" w:rsidRDefault="00000000" w:rsidP="00FC5EB0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0600522" w14:textId="77777777" w:rsidR="00000000" w:rsidRDefault="00000000" w:rsidP="00FC5EB0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EB1B926" w14:textId="77777777" w:rsidR="00000000" w:rsidRDefault="00000000" w:rsidP="00FC5EB0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A0C9FE8" w14:textId="21B410E6" w:rsidR="00A0481B" w:rsidRDefault="00A0481B">
      <w:pPr>
        <w:pStyle w:val="NormalWeb"/>
      </w:pPr>
    </w:p>
    <w:sectPr w:rsidR="00A048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B0"/>
    <w:rsid w:val="005C18C6"/>
    <w:rsid w:val="00A0481B"/>
    <w:rsid w:val="00C315CE"/>
    <w:rsid w:val="00FC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AF9C3"/>
  <w15:chartTrackingRefBased/>
  <w15:docId w15:val="{71AE1668-CEF1-4A4F-8CD6-EF5203E0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638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2025-11-14T17:36:00Z</dcterms:created>
  <dcterms:modified xsi:type="dcterms:W3CDTF">2025-11-14T18:32:00Z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2025-11-14T18:32:55Z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a1944f3b-ee12-4524-82c1-0b702e6d706d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